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BCCFD" w14:textId="77777777" w:rsidR="00E962DB" w:rsidRPr="00E962DB" w:rsidRDefault="00E962DB" w:rsidP="00E962DB">
      <w:pPr>
        <w:rPr>
          <w:b/>
          <w:bCs/>
          <w:sz w:val="28"/>
          <w:szCs w:val="28"/>
        </w:rPr>
      </w:pPr>
      <w:r w:rsidRPr="00E962DB">
        <w:rPr>
          <w:b/>
          <w:bCs/>
          <w:sz w:val="28"/>
          <w:szCs w:val="28"/>
        </w:rPr>
        <w:t>BASIN BÜLTENİ</w:t>
      </w:r>
    </w:p>
    <w:p w14:paraId="3B63D94E" w14:textId="77777777" w:rsidR="00E962DB" w:rsidRPr="00E962DB" w:rsidRDefault="00E962DB" w:rsidP="00E962DB"/>
    <w:p w14:paraId="0094658C" w14:textId="12CBA218" w:rsidR="00E962DB" w:rsidRPr="00E962DB" w:rsidRDefault="00E962DB" w:rsidP="00E962DB">
      <w:r w:rsidRPr="00E962DB">
        <w:t>İletişim: Yaren Aycı, Ergi Vardar</w:t>
      </w:r>
      <w:r>
        <w:t xml:space="preserve"> </w:t>
      </w:r>
      <w:r w:rsidRPr="00E962DB">
        <w:t>| </w:t>
      </w:r>
      <w:hyperlink r:id="rId4" w:tgtFrame="_blank" w:history="1">
        <w:r w:rsidRPr="00E962DB">
          <w:rPr>
            <w:rStyle w:val="Kpr"/>
          </w:rPr>
          <w:t>yarenaycii@gmail.com</w:t>
        </w:r>
      </w:hyperlink>
      <w:r>
        <w:t xml:space="preserve"> </w:t>
      </w:r>
      <w:hyperlink r:id="rId5" w:history="1">
        <w:r w:rsidRPr="00E962DB">
          <w:rPr>
            <w:rStyle w:val="Kpr"/>
          </w:rPr>
          <w:t>ergivardar@gmail.com</w:t>
        </w:r>
      </w:hyperlink>
      <w:r w:rsidR="00445348">
        <w:t xml:space="preserve"> | </w:t>
      </w:r>
      <w:r w:rsidR="00445348" w:rsidRPr="00445348">
        <w:t>https://www.cunkusergi.art/</w:t>
      </w:r>
    </w:p>
    <w:p w14:paraId="558BA8EA" w14:textId="09A01A07" w:rsidR="00E962DB" w:rsidRPr="00E962DB" w:rsidRDefault="00E962DB" w:rsidP="00E962DB">
      <w:r w:rsidRPr="00E962DB">
        <w:t>Yayınlanma: Hemen Yayınlanabilir.</w:t>
      </w:r>
    </w:p>
    <w:p w14:paraId="69DBEC2D" w14:textId="77777777" w:rsidR="00E962DB" w:rsidRPr="00E962DB" w:rsidRDefault="00E962DB" w:rsidP="00E962DB">
      <w:pPr>
        <w:rPr>
          <w:b/>
          <w:bCs/>
        </w:rPr>
      </w:pPr>
      <w:r w:rsidRPr="00E962DB">
        <w:rPr>
          <w:b/>
          <w:bCs/>
        </w:rPr>
        <w:t>Karanlık Zamanlarda Resim Yapmak: “Çünkü”</w:t>
      </w:r>
    </w:p>
    <w:p w14:paraId="35006C04" w14:textId="77777777" w:rsidR="00E962DB" w:rsidRPr="00E962DB" w:rsidRDefault="00E962DB" w:rsidP="00E962DB">
      <w:r w:rsidRPr="00E962DB">
        <w:t>“Zaaf” sergisinin ardından, bağımsız bir inisiyatifle kurgulanan sergi serisinin ikinci halkası olan “Çünkü”, 13 sanatçının katılımıyla izleyiciyle buluşuyor. </w:t>
      </w:r>
    </w:p>
    <w:p w14:paraId="6C859FCA" w14:textId="2933BA32" w:rsidR="00E962DB" w:rsidRPr="00E962DB" w:rsidRDefault="00E962DB" w:rsidP="00E962DB">
      <w:proofErr w:type="spellStart"/>
      <w:r w:rsidRPr="00E962DB">
        <w:t>Bertolt</w:t>
      </w:r>
      <w:proofErr w:type="spellEnd"/>
      <w:r w:rsidRPr="00E962DB">
        <w:t xml:space="preserve"> Brecht’in “Karanlık zamanlarda şarkı da söylenecek mi? Evet, karanlık zamanları anlatan şarkılar” sorusundan hareketle; bu sergi, sanatın hesap veren bir "proje nesnesine" dönüştürüldüğü güncel sanat ikliminde, resmin kendi plastik hakikatini ve işaret ettiği gerçekleri bir varoluş alanı olarak tanımlıyor. </w:t>
      </w:r>
    </w:p>
    <w:p w14:paraId="5D500117" w14:textId="77777777" w:rsidR="00E962DB" w:rsidRPr="00E962DB" w:rsidRDefault="00E962DB" w:rsidP="00E962DB">
      <w:r w:rsidRPr="00E962DB">
        <w:t>Serginin fikri, resmin bir “</w:t>
      </w:r>
      <w:proofErr w:type="spellStart"/>
      <w:r w:rsidRPr="00E962DB">
        <w:t>çünkü”den</w:t>
      </w:r>
      <w:proofErr w:type="spellEnd"/>
      <w:r w:rsidRPr="00E962DB">
        <w:t xml:space="preserve"> sonra gelecek anlam karşılığını sırtlanmak zorunda olmadığı düşüncesine dayanıyor. Resim; izah edildikçe eksilen değil, bakıldıkça çoğalan asimetrik bir duruş, bir gecikme ve bir sessizlik alanı olarak ele alınıyor. </w:t>
      </w:r>
    </w:p>
    <w:p w14:paraId="6146C12B" w14:textId="77777777" w:rsidR="00E962DB" w:rsidRPr="00E962DB" w:rsidRDefault="00E962DB" w:rsidP="00E962DB">
      <w:r w:rsidRPr="00E962DB">
        <w:t>Hızın ve yüzeyselliğin aşındırıcı kuvvetine karşı; durmanın, hatanın ve dengenin resimsel karşılıkları aranıyor, kazanın sürecine estetik bir bakış getiriliyor.</w:t>
      </w:r>
    </w:p>
    <w:p w14:paraId="6F8BAC24" w14:textId="581AFC17" w:rsidR="00E962DB" w:rsidRPr="00E962DB" w:rsidRDefault="00E962DB" w:rsidP="00E962DB">
      <w:r w:rsidRPr="00E962DB">
        <w:t xml:space="preserve">Bağımsız sergiler serisinin 2.’si </w:t>
      </w:r>
      <w:proofErr w:type="gramStart"/>
      <w:r w:rsidRPr="00E962DB">
        <w:t>Çünkü</w:t>
      </w:r>
      <w:proofErr w:type="gramEnd"/>
      <w:r w:rsidRPr="00E962DB">
        <w:t xml:space="preserve"> ve estetiğin saflığını savunan 13 farklı üslup Türkiye’nin resim geleneğine eklemlenirken, </w:t>
      </w:r>
      <w:r>
        <w:t>i</w:t>
      </w:r>
      <w:r w:rsidRPr="00E962DB">
        <w:t>mgeyi tasarlamak yerine yaşamayı önceleyen bu seçkiyle, izleyiciyi açıklamalara muhtaç olmayan, kendi varlığıyla bütün bir ifadeyle karşı karşıya bırakıyor.</w:t>
      </w:r>
    </w:p>
    <w:p w14:paraId="3167A48B" w14:textId="466FFA09" w:rsidR="00E962DB" w:rsidRPr="00E962DB" w:rsidRDefault="00E962DB" w:rsidP="00E962DB">
      <w:r w:rsidRPr="00E962DB">
        <w:t>“Çünkü; Resim sadece vardır ve bundan ibarettir.”</w:t>
      </w:r>
    </w:p>
    <w:p w14:paraId="70203C1D" w14:textId="77777777" w:rsidR="00E962DB" w:rsidRPr="00E962DB" w:rsidRDefault="00E962DB" w:rsidP="00E962DB">
      <w:pPr>
        <w:rPr>
          <w:b/>
          <w:bCs/>
        </w:rPr>
      </w:pPr>
      <w:r w:rsidRPr="00E962DB">
        <w:rPr>
          <w:b/>
          <w:bCs/>
        </w:rPr>
        <w:t>SERGİ KÜNYESİ:</w:t>
      </w:r>
    </w:p>
    <w:p w14:paraId="1FAF19A6" w14:textId="77777777" w:rsidR="00E962DB" w:rsidRPr="00E962DB" w:rsidRDefault="00E962DB" w:rsidP="00E962DB">
      <w:r w:rsidRPr="00E962DB">
        <w:t>• Açılış: 2 Mayıs 2026, Cumartesi | 17:30</w:t>
      </w:r>
    </w:p>
    <w:p w14:paraId="1B77CB8D" w14:textId="751E133F" w:rsidR="00E962DB" w:rsidRPr="00E962DB" w:rsidRDefault="00E962DB" w:rsidP="00E962DB">
      <w:r w:rsidRPr="00E962DB">
        <w:t xml:space="preserve">• Tarih: </w:t>
      </w:r>
      <w:r>
        <w:t xml:space="preserve">3 </w:t>
      </w:r>
      <w:r w:rsidRPr="00E962DB">
        <w:t>– 16 Mayıs 2026</w:t>
      </w:r>
    </w:p>
    <w:p w14:paraId="5DC89652" w14:textId="1DD1EE65" w:rsidR="00E962DB" w:rsidRPr="00E962DB" w:rsidRDefault="00E962DB" w:rsidP="00E962DB">
      <w:r w:rsidRPr="00E962DB">
        <w:t xml:space="preserve">• Mekân: </w:t>
      </w:r>
      <w:proofErr w:type="spellStart"/>
      <w:r w:rsidRPr="00E962DB">
        <w:t>Aynalıgeçit</w:t>
      </w:r>
      <w:proofErr w:type="spellEnd"/>
      <w:r w:rsidRPr="00E962DB">
        <w:t xml:space="preserve"> Galeri</w:t>
      </w:r>
    </w:p>
    <w:p w14:paraId="733BA72C" w14:textId="77777777" w:rsidR="00E962DB" w:rsidRPr="00E962DB" w:rsidRDefault="00E962DB" w:rsidP="00E962DB">
      <w:r w:rsidRPr="00E962DB">
        <w:t>• Adres: Meşrutiyet Cad. Avrupa Pasajı, Kat: 2, No: 8, Beyoğlu / İstanbul</w:t>
      </w:r>
    </w:p>
    <w:p w14:paraId="7273ED31" w14:textId="50D804A9" w:rsidR="00E962DB" w:rsidRPr="00E962DB" w:rsidRDefault="00E962DB" w:rsidP="00E962DB">
      <w:r w:rsidRPr="00E962DB">
        <w:t>• Ziyaret Saatleri: Haftanın her günü | 11:00 – 19:00</w:t>
      </w:r>
    </w:p>
    <w:p w14:paraId="39294B98" w14:textId="0A3795A0" w:rsidR="00E962DB" w:rsidRPr="00E962DB" w:rsidRDefault="00E962DB" w:rsidP="00E962DB">
      <w:r w:rsidRPr="00E962DB">
        <w:t>DÜZENLEYENLER: Ergi Vardar, Yaren Aycı.</w:t>
      </w:r>
    </w:p>
    <w:p w14:paraId="5DECC341" w14:textId="77777777" w:rsidR="00445348" w:rsidRDefault="00E962DB" w:rsidP="00E962DB">
      <w:r w:rsidRPr="00E962DB">
        <w:t xml:space="preserve">SANATÇILAR: Asya Nur </w:t>
      </w:r>
      <w:proofErr w:type="spellStart"/>
      <w:r w:rsidRPr="00E962DB">
        <w:t>Hasgül</w:t>
      </w:r>
      <w:proofErr w:type="spellEnd"/>
      <w:r w:rsidRPr="00E962DB">
        <w:t xml:space="preserve">, Barış </w:t>
      </w:r>
      <w:proofErr w:type="spellStart"/>
      <w:r w:rsidRPr="00E962DB">
        <w:t>Koçanoğlu</w:t>
      </w:r>
      <w:proofErr w:type="spellEnd"/>
      <w:r w:rsidRPr="00E962DB">
        <w:t xml:space="preserve">, Batuhan </w:t>
      </w:r>
      <w:proofErr w:type="spellStart"/>
      <w:r w:rsidRPr="00E962DB">
        <w:t>Daşdemir</w:t>
      </w:r>
      <w:proofErr w:type="spellEnd"/>
      <w:r w:rsidRPr="00E962DB">
        <w:t xml:space="preserve">, Emel </w:t>
      </w:r>
      <w:proofErr w:type="spellStart"/>
      <w:r w:rsidRPr="00E962DB">
        <w:t>Ezal</w:t>
      </w:r>
      <w:proofErr w:type="spellEnd"/>
      <w:r w:rsidRPr="00E962DB">
        <w:t xml:space="preserve">, Ergi Vardar, Kemal Köse, Kerim Tıp, İnanç Kayra Akyıldız, Özgüç Umut Çelen, Seden </w:t>
      </w:r>
      <w:proofErr w:type="spellStart"/>
      <w:r w:rsidRPr="00E962DB">
        <w:t>Göv</w:t>
      </w:r>
      <w:proofErr w:type="spellEnd"/>
      <w:r w:rsidRPr="00E962DB">
        <w:t>, Semra Çelik, Yaren Aycı, Yusuf Peçe.</w:t>
      </w:r>
    </w:p>
    <w:p w14:paraId="0755BB55" w14:textId="51DB1CCD" w:rsidR="00E962DB" w:rsidRPr="00445348" w:rsidRDefault="00E962DB" w:rsidP="00E962DB">
      <w:r w:rsidRPr="00E962DB">
        <w:rPr>
          <w:b/>
          <w:bCs/>
        </w:rPr>
        <w:lastRenderedPageBreak/>
        <w:t>SERGİ METNİ:</w:t>
      </w:r>
    </w:p>
    <w:p w14:paraId="7F006CD2" w14:textId="77777777" w:rsidR="00E962DB" w:rsidRPr="00E962DB" w:rsidRDefault="00E962DB" w:rsidP="00E962DB">
      <w:r w:rsidRPr="00E962DB">
        <w:t xml:space="preserve">Resim, bir </w:t>
      </w:r>
      <w:proofErr w:type="spellStart"/>
      <w:r w:rsidRPr="00E962DB">
        <w:t>çünkünün</w:t>
      </w:r>
      <w:proofErr w:type="spellEnd"/>
      <w:r w:rsidRPr="00E962DB">
        <w:t xml:space="preserve"> sonrasını sırtlanmaz;</w:t>
      </w:r>
    </w:p>
    <w:p w14:paraId="4E5BA87C" w14:textId="77777777" w:rsidR="00E962DB" w:rsidRPr="00E962DB" w:rsidRDefault="00E962DB" w:rsidP="00E962DB">
      <w:r w:rsidRPr="00E962DB">
        <w:t>Varlığı, her türlü izaha denk.</w:t>
      </w:r>
    </w:p>
    <w:p w14:paraId="2D5B7431" w14:textId="77777777" w:rsidR="00E962DB" w:rsidRPr="00E962DB" w:rsidRDefault="00E962DB" w:rsidP="00E962DB">
      <w:r w:rsidRPr="00E962DB">
        <w:t>Durmak birikmiş bir düşme.</w:t>
      </w:r>
    </w:p>
    <w:p w14:paraId="288538CB" w14:textId="77777777" w:rsidR="00E962DB" w:rsidRPr="00E962DB" w:rsidRDefault="00E962DB" w:rsidP="00E962DB">
      <w:r w:rsidRPr="00E962DB">
        <w:t>Düşüşün ivmesi ise estetik.</w:t>
      </w:r>
    </w:p>
    <w:p w14:paraId="19E0980B" w14:textId="77777777" w:rsidR="00E962DB" w:rsidRPr="00E962DB" w:rsidRDefault="00E962DB" w:rsidP="00E962DB">
      <w:r w:rsidRPr="00E962DB">
        <w:t>Hız: Aşınır.</w:t>
      </w:r>
    </w:p>
    <w:p w14:paraId="58359EBC" w14:textId="77777777" w:rsidR="00E962DB" w:rsidRPr="00E962DB" w:rsidRDefault="00E962DB" w:rsidP="00E962DB">
      <w:r w:rsidRPr="00E962DB">
        <w:t>Uyum; asimetrik bir duruş, bir gecikme.</w:t>
      </w:r>
    </w:p>
    <w:p w14:paraId="1C1769BE" w14:textId="77777777" w:rsidR="00E962DB" w:rsidRPr="00E962DB" w:rsidRDefault="00E962DB" w:rsidP="00E962DB">
      <w:r w:rsidRPr="00E962DB">
        <w:t>Dahası var;</w:t>
      </w:r>
    </w:p>
    <w:p w14:paraId="49405086" w14:textId="77777777" w:rsidR="00E962DB" w:rsidRPr="00E962DB" w:rsidRDefault="00E962DB" w:rsidP="00E962DB">
      <w:r w:rsidRPr="00E962DB">
        <w:t>Denge ertelenen yıkım.</w:t>
      </w:r>
    </w:p>
    <w:p w14:paraId="435E0EDA" w14:textId="77777777" w:rsidR="00E962DB" w:rsidRPr="00E962DB" w:rsidRDefault="00E962DB" w:rsidP="00E962DB">
      <w:r w:rsidRPr="00E962DB">
        <w:t>Yıkım ritimli bir gürültü.</w:t>
      </w:r>
    </w:p>
    <w:p w14:paraId="0A6CA9CC" w14:textId="77777777" w:rsidR="00E962DB" w:rsidRPr="00E962DB" w:rsidRDefault="00E962DB" w:rsidP="00E962DB">
      <w:r w:rsidRPr="00E962DB">
        <w:t>Hata yekpare, </w:t>
      </w:r>
    </w:p>
    <w:p w14:paraId="05BAC078" w14:textId="77777777" w:rsidR="00E962DB" w:rsidRPr="00E962DB" w:rsidRDefault="00E962DB" w:rsidP="00E962DB">
      <w:r w:rsidRPr="00E962DB">
        <w:t>Payı yok.</w:t>
      </w:r>
    </w:p>
    <w:p w14:paraId="68766866" w14:textId="77777777" w:rsidR="00E962DB" w:rsidRPr="00E962DB" w:rsidRDefault="00E962DB" w:rsidP="00E962DB">
      <w:r w:rsidRPr="00E962DB">
        <w:t>Kaza güzelin katalizörü.</w:t>
      </w:r>
    </w:p>
    <w:p w14:paraId="219002B9" w14:textId="77777777" w:rsidR="00E962DB" w:rsidRPr="00E962DB" w:rsidRDefault="00E962DB" w:rsidP="00E962DB">
      <w:r w:rsidRPr="00E962DB">
        <w:t>Katılır ya da kapılırız,</w:t>
      </w:r>
    </w:p>
    <w:p w14:paraId="2CC53BBD" w14:textId="77777777" w:rsidR="00E962DB" w:rsidRPr="00E962DB" w:rsidRDefault="00E962DB" w:rsidP="00E962DB">
      <w:r w:rsidRPr="00E962DB">
        <w:t>Ait olmayı ödünç alırız.</w:t>
      </w:r>
    </w:p>
    <w:p w14:paraId="259194E8" w14:textId="77777777" w:rsidR="00E962DB" w:rsidRPr="00E962DB" w:rsidRDefault="00E962DB" w:rsidP="00E962DB">
      <w:r w:rsidRPr="00E962DB">
        <w:t>Kazayla yıkılır güzel anlatırız.</w:t>
      </w:r>
    </w:p>
    <w:p w14:paraId="5D0A5A8D" w14:textId="77777777" w:rsidR="00E962DB" w:rsidRPr="00E962DB" w:rsidRDefault="00E962DB" w:rsidP="00E962DB">
      <w:r w:rsidRPr="00E962DB">
        <w:t>Yok eder ya da yaratırız.</w:t>
      </w:r>
    </w:p>
    <w:p w14:paraId="7140BDFE" w14:textId="77777777" w:rsidR="00E962DB" w:rsidRPr="00E962DB" w:rsidRDefault="00E962DB" w:rsidP="00E962DB">
      <w:r w:rsidRPr="00E962DB">
        <w:t>Böyle;</w:t>
      </w:r>
    </w:p>
    <w:p w14:paraId="5BC5B341" w14:textId="77777777" w:rsidR="00E962DB" w:rsidRPr="00E962DB" w:rsidRDefault="00E962DB" w:rsidP="00E962DB">
      <w:r w:rsidRPr="00E962DB">
        <w:t>Bundan ibaret.</w:t>
      </w:r>
    </w:p>
    <w:p w14:paraId="499D60BB" w14:textId="77777777" w:rsidR="00005634" w:rsidRDefault="00005634"/>
    <w:sectPr w:rsidR="000056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2DB"/>
    <w:rsid w:val="00005634"/>
    <w:rsid w:val="0007343C"/>
    <w:rsid w:val="000C4029"/>
    <w:rsid w:val="000F74AE"/>
    <w:rsid w:val="002379BA"/>
    <w:rsid w:val="0033398E"/>
    <w:rsid w:val="00421643"/>
    <w:rsid w:val="00445348"/>
    <w:rsid w:val="00615618"/>
    <w:rsid w:val="006F56D1"/>
    <w:rsid w:val="00AE1C45"/>
    <w:rsid w:val="00BC6CA4"/>
    <w:rsid w:val="00E962DB"/>
    <w:rsid w:val="00EB1797"/>
    <w:rsid w:val="00F1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F2187"/>
  <w15:chartTrackingRefBased/>
  <w15:docId w15:val="{4968CCE8-D0EA-4C59-81DA-4EC8A5934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962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962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962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962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962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962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962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962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962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962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962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962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962DB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962DB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962D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962D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962D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962D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E962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962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E962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E962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E962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E962D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E962D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E962DB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962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E962DB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E962DB"/>
    <w:rPr>
      <w:b/>
      <w:bCs/>
      <w:smallCaps/>
      <w:color w:val="2F5496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E962D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962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rgivardar@gmail.com" TargetMode="External"/><Relationship Id="rId4" Type="http://schemas.openxmlformats.org/officeDocument/2006/relationships/hyperlink" Target="mailto:yarenaycii@gmai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308</Words>
  <Characters>2027</Characters>
  <Application>Microsoft Office Word</Application>
  <DocSecurity>0</DocSecurity>
  <Lines>51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764494</dc:creator>
  <cp:keywords/>
  <dc:description/>
  <cp:lastModifiedBy>764494</cp:lastModifiedBy>
  <cp:revision>3</cp:revision>
  <dcterms:created xsi:type="dcterms:W3CDTF">2026-04-15T07:47:00Z</dcterms:created>
  <dcterms:modified xsi:type="dcterms:W3CDTF">2026-04-15T08:48:00Z</dcterms:modified>
</cp:coreProperties>
</file>